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4F89A" w14:textId="77777777" w:rsidR="001C6476" w:rsidRPr="001C6476" w:rsidRDefault="001C6476" w:rsidP="001C6476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</w:pPr>
      <w:r w:rsidRPr="001C647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BA" w:eastAsia="hr-BA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6D848" wp14:editId="5B23E7C5">
                <wp:simplePos x="0" y="0"/>
                <wp:positionH relativeFrom="column">
                  <wp:posOffset>3931285</wp:posOffset>
                </wp:positionH>
                <wp:positionV relativeFrom="paragraph">
                  <wp:posOffset>26670</wp:posOffset>
                </wp:positionV>
                <wp:extent cx="2105025" cy="457200"/>
                <wp:effectExtent l="6350" t="7620" r="1270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BB82F" w14:textId="77777777" w:rsidR="001C6476" w:rsidRDefault="001C6476" w:rsidP="001C6476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Akademska 2023/'24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lang w:val="bs-Latn-BA"/>
                              </w:rPr>
                              <w:t>g</w:t>
                            </w:r>
                            <w:r w:rsidRPr="00686F45">
                              <w:rPr>
                                <w:b/>
                                <w:lang w:val="bs-Latn-BA"/>
                              </w:rPr>
                              <w:t>odina</w:t>
                            </w:r>
                          </w:p>
                          <w:p w14:paraId="6E25CB86" w14:textId="77777777" w:rsidR="001C6476" w:rsidRDefault="001C6476" w:rsidP="001C6476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b/>
                                <w:lang w:val="bs-Latn-BA"/>
                              </w:rPr>
                              <w:t>Ljetni semestar</w:t>
                            </w:r>
                          </w:p>
                          <w:p w14:paraId="3AFDB576" w14:textId="77777777" w:rsidR="001C6476" w:rsidRPr="00686F45" w:rsidRDefault="001C6476" w:rsidP="001C6476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6D848" id="Rectangle 2" o:spid="_x0000_s1026" style="position:absolute;left:0;text-align:left;margin-left:309.55pt;margin-top:2.1pt;width:165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">
                <v:textbox>
                  <w:txbxContent>
                    <w:p w14:paraId="3F8BB82F" w14:textId="77777777" w:rsidR="001C6476" w:rsidRDefault="001C6476" w:rsidP="001C6476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Akademska 2023/'24</w:t>
                      </w:r>
                      <w:r w:rsidRPr="00686F45">
                        <w:rPr>
                          <w:b/>
                          <w:lang w:val="bs-Latn-BA"/>
                        </w:rPr>
                        <w:t xml:space="preserve">. </w:t>
                      </w:r>
                      <w:r>
                        <w:rPr>
                          <w:b/>
                          <w:lang w:val="bs-Latn-BA"/>
                        </w:rPr>
                        <w:t>g</w:t>
                      </w:r>
                      <w:r w:rsidRPr="00686F45">
                        <w:rPr>
                          <w:b/>
                          <w:lang w:val="bs-Latn-BA"/>
                        </w:rPr>
                        <w:t>odina</w:t>
                      </w:r>
                    </w:p>
                    <w:p w14:paraId="6E25CB86" w14:textId="77777777" w:rsidR="001C6476" w:rsidRDefault="001C6476" w:rsidP="001C6476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b/>
                          <w:lang w:val="bs-Latn-BA"/>
                        </w:rPr>
                        <w:t>Ljetni semestar</w:t>
                      </w:r>
                    </w:p>
                    <w:p w14:paraId="3AFDB576" w14:textId="77777777" w:rsidR="001C6476" w:rsidRPr="00686F45" w:rsidRDefault="001C6476" w:rsidP="001C6476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C647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BA" w:eastAsia="hr-B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5174" wp14:editId="2E647D4C">
                <wp:simplePos x="0" y="0"/>
                <wp:positionH relativeFrom="column">
                  <wp:posOffset>6196965</wp:posOffset>
                </wp:positionH>
                <wp:positionV relativeFrom="paragraph">
                  <wp:posOffset>26670</wp:posOffset>
                </wp:positionV>
                <wp:extent cx="3700145" cy="544830"/>
                <wp:effectExtent l="5080" t="83820" r="76200" b="95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0145" cy="544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82B395" w14:textId="26C755C1" w:rsidR="001C6476" w:rsidRPr="00451374" w:rsidRDefault="001C6476" w:rsidP="001C647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51374">
                              <w:rPr>
                                <w:b/>
                                <w:sz w:val="48"/>
                                <w:szCs w:val="48"/>
                              </w:rPr>
                              <w:t>I CIKLUS – I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F517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7" type="#_x0000_t98" style="position:absolute;left:0;text-align:left;margin-left:487.95pt;margin-top:2.1pt;width:291.3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">
                <v:shadow on="t" opacity=".5" offset="6pt,-6pt"/>
                <v:textbox>
                  <w:txbxContent>
                    <w:p w14:paraId="2882B395" w14:textId="26C755C1" w:rsidR="001C6476" w:rsidRPr="00451374" w:rsidRDefault="001C6476" w:rsidP="001C647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51374">
                        <w:rPr>
                          <w:b/>
                          <w:sz w:val="48"/>
                          <w:szCs w:val="48"/>
                        </w:rPr>
                        <w:t>I CIKLUS – I GODINA</w:t>
                      </w:r>
                    </w:p>
                  </w:txbxContent>
                </v:textbox>
              </v:shape>
            </w:pict>
          </mc:Fallback>
        </mc:AlternateContent>
      </w:r>
      <w:r w:rsidRPr="001C6476">
        <w:rPr>
          <w:rFonts w:ascii="Times New Roman" w:eastAsia="Times New Roman" w:hAnsi="Times New Roman" w:cs="Times New Roman"/>
          <w:b/>
          <w:kern w:val="0"/>
          <w:sz w:val="24"/>
          <w:szCs w:val="24"/>
          <w:lang w:val="hr-HR" w:eastAsia="hr-HR"/>
          <w14:ligatures w14:val="none"/>
        </w:rPr>
        <w:t>UNIVERZITET „DŽEMAL BIJEDIĆ“ U MOSTARU</w:t>
      </w:r>
    </w:p>
    <w:p w14:paraId="7C01D095" w14:textId="77777777" w:rsidR="001C6476" w:rsidRPr="001C6476" w:rsidRDefault="001C6476" w:rsidP="001C64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HR" w:eastAsia="hr-HR"/>
          <w14:ligatures w14:val="none"/>
        </w:rPr>
      </w:pPr>
      <w:r w:rsidRPr="001C647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HR" w:eastAsia="hr-HR"/>
          <w14:ligatures w14:val="none"/>
        </w:rPr>
        <w:t>FAKULTET HUMANISTIČKIH NAUKA</w:t>
      </w:r>
    </w:p>
    <w:p w14:paraId="6CABDD83" w14:textId="77777777" w:rsidR="001C6476" w:rsidRPr="001C6476" w:rsidRDefault="001C6476" w:rsidP="001C64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HR" w:eastAsia="hr-HR"/>
          <w14:ligatures w14:val="none"/>
        </w:rPr>
      </w:pPr>
      <w:r w:rsidRPr="001C6476">
        <w:rPr>
          <w:rFonts w:ascii="Times New Roman" w:eastAsia="Times New Roman" w:hAnsi="Times New Roman" w:cs="Times New Roman"/>
          <w:b/>
          <w:noProof/>
          <w:kern w:val="0"/>
          <w:sz w:val="24"/>
          <w:szCs w:val="24"/>
          <w:lang w:val="hr-HR" w:eastAsia="hr-HR"/>
          <w14:ligatures w14:val="none"/>
        </w:rPr>
        <w:t>ODSJEK ZA HISTORIJU</w:t>
      </w:r>
    </w:p>
    <w:p w14:paraId="185DCE52" w14:textId="77777777" w:rsidR="001C6476" w:rsidRPr="001C6476" w:rsidRDefault="001C6476" w:rsidP="001C647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0"/>
          <w:sz w:val="16"/>
          <w:szCs w:val="16"/>
          <w:lang w:val="hr-HR" w:eastAsia="hr-HR"/>
          <w14:ligatures w14:val="none"/>
        </w:rPr>
      </w:pPr>
    </w:p>
    <w:tbl>
      <w:tblPr>
        <w:tblpPr w:leftFromText="180" w:rightFromText="180" w:vertAnchor="page" w:horzAnchor="margin" w:tblpX="300" w:tblpY="1441"/>
        <w:tblW w:w="1699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694"/>
        <w:gridCol w:w="2459"/>
        <w:gridCol w:w="3260"/>
        <w:gridCol w:w="3103"/>
        <w:gridCol w:w="2552"/>
        <w:gridCol w:w="1797"/>
      </w:tblGrid>
      <w:tr w:rsidR="001C6476" w:rsidRPr="001C6476" w14:paraId="55F447D7" w14:textId="77777777" w:rsidTr="00E63A18">
        <w:trPr>
          <w:trHeight w:val="266"/>
          <w:tblCellSpacing w:w="20" w:type="dxa"/>
        </w:trPr>
        <w:tc>
          <w:tcPr>
            <w:tcW w:w="1069" w:type="dxa"/>
            <w:shd w:val="clear" w:color="auto" w:fill="E6E6E6"/>
          </w:tcPr>
          <w:p w14:paraId="61C0F0A3" w14:textId="77777777" w:rsidR="001C6476" w:rsidRPr="001C6476" w:rsidRDefault="001C6476" w:rsidP="001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sat/dan</w:t>
            </w:r>
          </w:p>
        </w:tc>
        <w:tc>
          <w:tcPr>
            <w:tcW w:w="2654" w:type="dxa"/>
            <w:shd w:val="clear" w:color="auto" w:fill="E6E6E6"/>
          </w:tcPr>
          <w:p w14:paraId="41DC76AE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Ponedjeljak</w:t>
            </w:r>
          </w:p>
        </w:tc>
        <w:tc>
          <w:tcPr>
            <w:tcW w:w="2419" w:type="dxa"/>
            <w:shd w:val="clear" w:color="auto" w:fill="E6E6E6"/>
          </w:tcPr>
          <w:p w14:paraId="41C1C668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Utorak</w:t>
            </w:r>
          </w:p>
        </w:tc>
        <w:tc>
          <w:tcPr>
            <w:tcW w:w="3220" w:type="dxa"/>
            <w:shd w:val="clear" w:color="auto" w:fill="E6E6E6"/>
          </w:tcPr>
          <w:p w14:paraId="41E54B6A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Srijeda</w:t>
            </w:r>
          </w:p>
        </w:tc>
        <w:tc>
          <w:tcPr>
            <w:tcW w:w="3063" w:type="dxa"/>
            <w:shd w:val="clear" w:color="auto" w:fill="E6E6E6"/>
          </w:tcPr>
          <w:p w14:paraId="148AEDDD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Četvrtak</w:t>
            </w:r>
          </w:p>
        </w:tc>
        <w:tc>
          <w:tcPr>
            <w:tcW w:w="2512" w:type="dxa"/>
            <w:shd w:val="clear" w:color="auto" w:fill="E6E6E6"/>
          </w:tcPr>
          <w:p w14:paraId="30D3EE49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Petak</w:t>
            </w:r>
          </w:p>
        </w:tc>
        <w:tc>
          <w:tcPr>
            <w:tcW w:w="1737" w:type="dxa"/>
            <w:shd w:val="clear" w:color="auto" w:fill="E6E6E6"/>
          </w:tcPr>
          <w:p w14:paraId="4D69266F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Subota</w:t>
            </w:r>
          </w:p>
        </w:tc>
      </w:tr>
      <w:tr w:rsidR="001C6476" w:rsidRPr="001C6476" w14:paraId="0D3BDC7A" w14:textId="77777777" w:rsidTr="00E63A18">
        <w:trPr>
          <w:trHeight w:val="600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1774E2F1" w14:textId="77777777" w:rsidR="001C6476" w:rsidRPr="001C6476" w:rsidRDefault="001C6476" w:rsidP="001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8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- 9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2F0FE" w14:textId="275F8FCF" w:rsidR="001C6476" w:rsidRPr="00FF510F" w:rsidRDefault="00FF510F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r-HR" w:eastAsia="hr-HR"/>
                <w14:ligatures w14:val="none"/>
              </w:rPr>
              <w:t>Bosanski jezik II</w:t>
            </w:r>
          </w:p>
          <w:p w14:paraId="7A32F73D" w14:textId="2F6C11B9" w:rsidR="00FF510F" w:rsidRPr="001C6476" w:rsidRDefault="00FF510F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color w:val="000000"/>
                <w:kern w:val="0"/>
                <w:lang w:val="hr-HR" w:eastAsia="hr-HR"/>
                <w14:ligatures w14:val="none"/>
              </w:rPr>
              <w:t>Prof.dr. Edim Šator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C823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1ACA0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83BA9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58B74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39871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</w:t>
            </w:r>
          </w:p>
        </w:tc>
      </w:tr>
      <w:tr w:rsidR="009E3317" w:rsidRPr="001C6476" w14:paraId="7393A4C8" w14:textId="77777777" w:rsidTr="00E63A18">
        <w:trPr>
          <w:trHeight w:val="513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4C85FB5A" w14:textId="77777777" w:rsidR="009E3317" w:rsidRPr="001C6476" w:rsidRDefault="009E3317" w:rsidP="009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9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- 10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584D2B" w14:textId="77777777" w:rsidR="009E3317" w:rsidRPr="00FF510F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hr-HR" w:eastAsia="hr-HR"/>
                <w14:ligatures w14:val="none"/>
              </w:rPr>
              <w:t>Bosanski jezik II</w:t>
            </w:r>
          </w:p>
          <w:p w14:paraId="4B088D07" w14:textId="41956115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color w:val="000000"/>
                <w:kern w:val="0"/>
                <w:lang w:val="hr-HR" w:eastAsia="hr-HR"/>
                <w14:ligatures w14:val="none"/>
              </w:rPr>
              <w:t>Prof.dr. Edim Šator</w:t>
            </w:r>
          </w:p>
          <w:p w14:paraId="6BD3E781" w14:textId="0E83C46B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65338E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79372" w14:textId="263B781B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Bosna i Hercegovina u antičko doba (P)</w:t>
            </w:r>
          </w:p>
          <w:p w14:paraId="6A60537A" w14:textId="025FF344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Almir Marić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251B0" w14:textId="77777777" w:rsidR="009E3317" w:rsidRPr="00FF510F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Opća historija starog vijeka 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(V)</w:t>
            </w:r>
          </w:p>
          <w:p w14:paraId="4DC48F66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Prof.dr.Almir Marić</w:t>
            </w:r>
          </w:p>
          <w:p w14:paraId="56FD1B5E" w14:textId="359769C6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57EE1" w14:textId="17E48A39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EB15194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</w:tr>
      <w:tr w:rsidR="009E3317" w:rsidRPr="001C6476" w14:paraId="7C1202B1" w14:textId="77777777" w:rsidTr="00E63A18">
        <w:trPr>
          <w:trHeight w:val="1483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02257CFA" w14:textId="77777777" w:rsidR="009E3317" w:rsidRPr="001C6476" w:rsidRDefault="009E3317" w:rsidP="009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10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- 11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384115" w14:textId="6F0ADB16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  <w:p w14:paraId="535CF1E1" w14:textId="465D4283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E712C" w14:textId="77777777" w:rsidR="009E3317" w:rsidRPr="008A2849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8A28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Psihologija (P)</w:t>
            </w:r>
          </w:p>
          <w:p w14:paraId="043D39C4" w14:textId="77777777" w:rsidR="009E3317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Doc.dr. Dijana Ivanišević</w:t>
            </w:r>
          </w:p>
          <w:p w14:paraId="2FB82074" w14:textId="0355C6CB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Amfiteatar</w:t>
            </w: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0DF7C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Bosna i Hercegovina u antičko doba (P)</w:t>
            </w:r>
          </w:p>
          <w:p w14:paraId="35442A58" w14:textId="05CA7749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Almir Marić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E1A51" w14:textId="77777777" w:rsidR="009E3317" w:rsidRPr="00FF510F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Opća historija starog vijeka 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(V)</w:t>
            </w:r>
          </w:p>
          <w:p w14:paraId="00045C3D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Prof.dr.Almir Marić</w:t>
            </w:r>
          </w:p>
          <w:p w14:paraId="2FD97CAF" w14:textId="0CC1AC32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95073" w14:textId="4831848F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01001AD5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</w:tr>
      <w:tr w:rsidR="009E3317" w:rsidRPr="001C6476" w14:paraId="792A83CB" w14:textId="77777777" w:rsidTr="00E63A18">
        <w:trPr>
          <w:trHeight w:val="768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59FE2BAC" w14:textId="77777777" w:rsidR="009E3317" w:rsidRPr="001C6476" w:rsidRDefault="009E3317" w:rsidP="009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11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- 12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E561B" w14:textId="45EA3E1A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  <w:p w14:paraId="209F4ACE" w14:textId="6D5F4899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87EF" w14:textId="77777777" w:rsidR="009E3317" w:rsidRPr="008A2849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8A284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Psihologija (P)</w:t>
            </w:r>
          </w:p>
          <w:p w14:paraId="7800937E" w14:textId="77777777" w:rsidR="009E3317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Doc.dr. Dijana Ivanišević</w:t>
            </w:r>
          </w:p>
          <w:p w14:paraId="1A058DDD" w14:textId="4927476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Amfiteatar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3098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Bosna i Hercegovina u antičko doba (P)</w:t>
            </w:r>
          </w:p>
          <w:p w14:paraId="0676FC68" w14:textId="4D76E96C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Almir Marić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E632E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Bosna i Hercegovina u antičko doba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V</w:t>
            </w: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)</w:t>
            </w:r>
          </w:p>
          <w:p w14:paraId="158FC9DC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Almir Marić</w:t>
            </w:r>
          </w:p>
          <w:p w14:paraId="446A822A" w14:textId="337950CD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058BA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8BEC0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</w:tr>
      <w:tr w:rsidR="009E3317" w:rsidRPr="001C6476" w14:paraId="094644D4" w14:textId="77777777" w:rsidTr="00E63A18">
        <w:trPr>
          <w:trHeight w:val="669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6F0EFDDA" w14:textId="77777777" w:rsidR="009E3317" w:rsidRPr="001C6476" w:rsidRDefault="009E3317" w:rsidP="009E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12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- 13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31E52" w14:textId="715F3ACA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A745" w14:textId="777E0C23" w:rsidR="009E3317" w:rsidRPr="00FF510F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Opća historija starog vijeka 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(P)</w:t>
            </w:r>
          </w:p>
          <w:p w14:paraId="247F0117" w14:textId="4910C366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Prof.dr.Almir Marić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2D1C1" w14:textId="7DE9C6F4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FB0D9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Bosna i Hercegovina u antičko doba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V</w:t>
            </w:r>
            <w:r w:rsidRPr="00FF510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hr-HR" w:eastAsia="hr-HR"/>
                <w14:ligatures w14:val="none"/>
              </w:rPr>
              <w:t>)</w:t>
            </w:r>
          </w:p>
          <w:p w14:paraId="4E7049F3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Almir Marić</w:t>
            </w:r>
          </w:p>
          <w:p w14:paraId="20EE5B30" w14:textId="3C6AD7F8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D0392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EEEA7" w14:textId="77777777" w:rsidR="009E3317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val="hr-HR" w:eastAsia="hr-HR"/>
                <w14:ligatures w14:val="none"/>
              </w:rPr>
            </w:pPr>
          </w:p>
        </w:tc>
      </w:tr>
      <w:tr w:rsidR="001C6476" w:rsidRPr="001C6476" w14:paraId="4DF2A24E" w14:textId="77777777" w:rsidTr="00E63A18">
        <w:trPr>
          <w:trHeight w:val="493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67CB296B" w14:textId="77777777" w:rsidR="001C6476" w:rsidRPr="001C6476" w:rsidRDefault="001C6476" w:rsidP="001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13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- 14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8B1C0" w14:textId="0D14C892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B7E1" w14:textId="7A21CC12" w:rsidR="00FF510F" w:rsidRPr="00FF510F" w:rsidRDefault="00FF510F" w:rsidP="00FF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Opća historija starog vijeka 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(P)</w:t>
            </w:r>
          </w:p>
          <w:p w14:paraId="2B17D570" w14:textId="69B52B85" w:rsidR="001C6476" w:rsidRPr="001C6476" w:rsidRDefault="00FF510F" w:rsidP="00FF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Prof.dr.Almir Marić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3FA38" w14:textId="1BD60E28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AD431" w14:textId="77777777" w:rsidR="001C6476" w:rsidRPr="009E3317" w:rsidRDefault="009E3317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E331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Sociologija</w:t>
            </w:r>
          </w:p>
          <w:p w14:paraId="79FB65A7" w14:textId="77777777" w:rsidR="009E3317" w:rsidRDefault="009E3317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Merima Jašarević</w:t>
            </w:r>
          </w:p>
          <w:p w14:paraId="16741EDC" w14:textId="142C97BA" w:rsidR="009E3317" w:rsidRPr="001C6476" w:rsidRDefault="009E3317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Stara zgrada, uč. 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0A314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D2936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</w:tr>
      <w:tr w:rsidR="001C6476" w:rsidRPr="001C6476" w14:paraId="6FB50822" w14:textId="77777777" w:rsidTr="00E63A18">
        <w:trPr>
          <w:trHeight w:val="441"/>
          <w:tblCellSpacing w:w="20" w:type="dxa"/>
        </w:trPr>
        <w:tc>
          <w:tcPr>
            <w:tcW w:w="1069" w:type="dxa"/>
            <w:shd w:val="clear" w:color="auto" w:fill="auto"/>
            <w:vAlign w:val="center"/>
          </w:tcPr>
          <w:p w14:paraId="70497230" w14:textId="77777777" w:rsidR="001C6476" w:rsidRPr="001C6476" w:rsidRDefault="001C6476" w:rsidP="001C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</w:pP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>14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hr-HR" w:eastAsia="hr-HR"/>
                <w14:ligatures w14:val="none"/>
              </w:rPr>
              <w:t xml:space="preserve"> - 15</w:t>
            </w:r>
            <w:r w:rsidRPr="001C647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vertAlign w:val="superscript"/>
                <w:lang w:val="hr-HR" w:eastAsia="hr-HR"/>
                <w14:ligatures w14:val="none"/>
              </w:rPr>
              <w:t>00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E82D7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74801" w14:textId="554D1289" w:rsidR="00FF510F" w:rsidRPr="00FF510F" w:rsidRDefault="00FF510F" w:rsidP="00FF5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Opća historija starog vijeka II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 xml:space="preserve"> (P)</w:t>
            </w:r>
          </w:p>
          <w:p w14:paraId="5DDE3F0E" w14:textId="11F2394A" w:rsidR="001C6476" w:rsidRPr="001C6476" w:rsidRDefault="00FF510F" w:rsidP="00FF510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FF510F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Prof.dr.Almir Marić</w:t>
            </w: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5EAD5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F5B3A" w14:textId="77777777" w:rsidR="009E3317" w:rsidRPr="009E3317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</w:pPr>
            <w:r w:rsidRPr="009E3317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r-HR" w:eastAsia="hr-HR"/>
                <w14:ligatures w14:val="none"/>
              </w:rPr>
              <w:t>Sociologija</w:t>
            </w:r>
          </w:p>
          <w:p w14:paraId="23DB7007" w14:textId="77777777" w:rsidR="009E3317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Prof.dr. Merima Jašarević</w:t>
            </w:r>
          </w:p>
          <w:p w14:paraId="73AEB2AF" w14:textId="3465799C" w:rsidR="001C6476" w:rsidRPr="001C6476" w:rsidRDefault="009E3317" w:rsidP="009E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hr-HR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  <w:t>Stara zgrada, uč. 1</w:t>
            </w:r>
          </w:p>
        </w:tc>
        <w:tc>
          <w:tcPr>
            <w:tcW w:w="2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9E474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hr-HR" w:eastAsia="hr-HR"/>
                <w14:ligatures w14:val="none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668DF9CD" w14:textId="77777777" w:rsidR="001C6476" w:rsidRPr="001C6476" w:rsidRDefault="001C6476" w:rsidP="001C647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hr-HR" w:eastAsia="hr-HR"/>
                <w14:ligatures w14:val="none"/>
              </w:rPr>
            </w:pPr>
          </w:p>
        </w:tc>
      </w:tr>
    </w:tbl>
    <w:p w14:paraId="0F05F851" w14:textId="77777777" w:rsidR="001C6476" w:rsidRPr="001C6476" w:rsidRDefault="001C6476" w:rsidP="001C647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8"/>
          <w:szCs w:val="8"/>
          <w:bdr w:val="single" w:sz="4" w:space="0" w:color="auto"/>
          <w:lang w:val="hr-HR" w:eastAsia="hr-HR"/>
          <w14:ligatures w14:val="none"/>
        </w:rPr>
      </w:pPr>
      <w:r w:rsidRPr="001C6476">
        <w:rPr>
          <w:rFonts w:ascii="Times New Roman" w:eastAsia="Times New Roman" w:hAnsi="Times New Roman" w:cs="Times New Roman"/>
          <w:b/>
          <w:kern w:val="0"/>
          <w:sz w:val="40"/>
          <w:szCs w:val="40"/>
          <w:lang w:val="hr-HR" w:eastAsia="hr-HR"/>
          <w14:ligatures w14:val="none"/>
        </w:rPr>
        <w:t>RASPORED SATI</w:t>
      </w:r>
    </w:p>
    <w:p w14:paraId="7313E78E" w14:textId="77777777" w:rsidR="001C6476" w:rsidRPr="001C6476" w:rsidRDefault="001C6476" w:rsidP="001C6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969" w:right="4625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bdr w:val="single" w:sz="4" w:space="0" w:color="auto"/>
          <w:lang w:val="hr-HR" w:eastAsia="hr-HR"/>
          <w14:ligatures w14:val="none"/>
        </w:rPr>
      </w:pPr>
      <w:r w:rsidRPr="001C6476">
        <w:rPr>
          <w:rFonts w:ascii="Times New Roman" w:eastAsia="Times New Roman" w:hAnsi="Times New Roman" w:cs="Times New Roman"/>
          <w:b/>
          <w:kern w:val="0"/>
          <w:sz w:val="28"/>
          <w:szCs w:val="24"/>
          <w:lang w:val="hr-HR" w:eastAsia="hr-HR"/>
          <w14:ligatures w14:val="none"/>
        </w:rPr>
        <w:t>(P) – Predavanja</w:t>
      </w:r>
      <w:r w:rsidRPr="001C6476">
        <w:rPr>
          <w:rFonts w:ascii="Times New Roman" w:eastAsia="Times New Roman" w:hAnsi="Times New Roman" w:cs="Times New Roman"/>
          <w:kern w:val="0"/>
          <w:sz w:val="28"/>
          <w:szCs w:val="24"/>
          <w:lang w:val="hr-HR" w:eastAsia="hr-HR"/>
          <w14:ligatures w14:val="none"/>
        </w:rPr>
        <w:t xml:space="preserve"> ; (V) – Vježbe</w:t>
      </w:r>
    </w:p>
    <w:p w14:paraId="5DA73243" w14:textId="77777777" w:rsidR="001C6476" w:rsidRPr="001C6476" w:rsidRDefault="001C6476" w:rsidP="001C64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12"/>
          <w:szCs w:val="12"/>
          <w:lang w:val="hr-HR" w:eastAsia="hr-HR"/>
          <w14:ligatures w14:val="none"/>
        </w:rPr>
      </w:pPr>
    </w:p>
    <w:p w14:paraId="724021F5" w14:textId="77777777" w:rsidR="001C6476" w:rsidRPr="001C6476" w:rsidRDefault="001C6476" w:rsidP="001C64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0"/>
          <w:sz w:val="12"/>
          <w:szCs w:val="12"/>
          <w:lang w:val="hr-HR" w:eastAsia="hr-HR"/>
          <w14:ligatures w14:val="none"/>
        </w:rPr>
      </w:pPr>
    </w:p>
    <w:p w14:paraId="2163AA3E" w14:textId="77777777" w:rsidR="001C6476" w:rsidRPr="001C6476" w:rsidRDefault="001C6476" w:rsidP="001C64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hr-HR" w:eastAsia="hr-HR"/>
          <w14:ligatures w14:val="none"/>
        </w:rPr>
      </w:pPr>
    </w:p>
    <w:p w14:paraId="1DFF1CFD" w14:textId="77777777" w:rsidR="00143DF2" w:rsidRDefault="00143DF2"/>
    <w:sectPr w:rsidR="00143DF2" w:rsidSect="000E6DB7">
      <w:pgSz w:w="16839" w:h="11907" w:orient="landscape" w:code="9"/>
      <w:pgMar w:top="360" w:right="902" w:bottom="18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76"/>
    <w:rsid w:val="000E6DB7"/>
    <w:rsid w:val="00143DF2"/>
    <w:rsid w:val="001C6476"/>
    <w:rsid w:val="003F6F6D"/>
    <w:rsid w:val="00763F1A"/>
    <w:rsid w:val="008A2849"/>
    <w:rsid w:val="00925A6C"/>
    <w:rsid w:val="009E3317"/>
    <w:rsid w:val="00A928AB"/>
    <w:rsid w:val="00B83D3E"/>
    <w:rsid w:val="00CE4408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781C"/>
  <w15:chartTrackingRefBased/>
  <w15:docId w15:val="{935E6EBA-E3A8-4094-889F-F9E0D8B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Marić</dc:creator>
  <cp:keywords/>
  <dc:description/>
  <cp:lastModifiedBy>Almir Marić</cp:lastModifiedBy>
  <cp:revision>2</cp:revision>
  <dcterms:created xsi:type="dcterms:W3CDTF">2024-03-07T11:12:00Z</dcterms:created>
  <dcterms:modified xsi:type="dcterms:W3CDTF">2024-03-07T11:12:00Z</dcterms:modified>
</cp:coreProperties>
</file>